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</w:p>
    <w:p w:rsidR="00B65CC4" w:rsidRDefault="00C5072F" w:rsidP="00B65CC4">
      <w:pPr>
        <w:pStyle w:val="Normale1"/>
        <w:spacing w:line="240" w:lineRule="auto"/>
        <w:jc w:val="center"/>
        <w:rPr>
          <w:b/>
          <w:kern w:val="1"/>
          <w:lang w:eastAsia="ar-SA"/>
        </w:rPr>
      </w:pPr>
      <w:r w:rsidRPr="00864677">
        <w:rPr>
          <w:b/>
          <w:kern w:val="1"/>
          <w:lang w:eastAsia="ar-SA"/>
        </w:rPr>
        <w:t xml:space="preserve">Allegato A: </w:t>
      </w:r>
      <w:r w:rsidR="00B65CC4">
        <w:rPr>
          <w:b/>
          <w:kern w:val="1"/>
          <w:lang w:eastAsia="ar-SA"/>
        </w:rPr>
        <w:t>Modello di d</w:t>
      </w:r>
      <w:r w:rsidRPr="00864677">
        <w:rPr>
          <w:b/>
          <w:kern w:val="1"/>
          <w:lang w:eastAsia="ar-SA"/>
        </w:rPr>
        <w:t xml:space="preserve">omanda </w:t>
      </w:r>
      <w:r w:rsidR="00B65CC4">
        <w:rPr>
          <w:b/>
          <w:kern w:val="1"/>
          <w:lang w:eastAsia="ar-SA"/>
        </w:rPr>
        <w:t xml:space="preserve">per la partecipazione </w:t>
      </w:r>
    </w:p>
    <w:p w:rsidR="00B65CC4" w:rsidRDefault="00B65CC4" w:rsidP="00B65CC4">
      <w:pPr>
        <w:pStyle w:val="Normale1"/>
        <w:spacing w:line="240" w:lineRule="auto"/>
        <w:jc w:val="center"/>
      </w:pPr>
      <w:r>
        <w:rPr>
          <w:rFonts w:ascii="Times New Roman" w:eastAsia="Times New Roman" w:hAnsi="Times New Roman" w:cs="Times New Roman"/>
          <w:b/>
          <w:i/>
        </w:rPr>
        <w:t>(da predisporre a cura della scuola capofila di progetto su carta intestata della scuola)</w:t>
      </w:r>
    </w:p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lang w:eastAsia="ar-SA"/>
        </w:rPr>
      </w:pPr>
    </w:p>
    <w:p w:rsidR="00C5072F" w:rsidRPr="00864677" w:rsidRDefault="00B65CC4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>
        <w:rPr>
          <w:b/>
          <w:kern w:val="1"/>
          <w:u w:val="single"/>
          <w:lang w:eastAsia="ar-SA"/>
        </w:rPr>
        <w:t xml:space="preserve">I  Riferimenti dell’istituzione </w:t>
      </w:r>
      <w:r w:rsidR="00C5072F" w:rsidRPr="00864677">
        <w:rPr>
          <w:b/>
          <w:kern w:val="1"/>
          <w:u w:val="single"/>
          <w:lang w:eastAsia="ar-SA"/>
        </w:rPr>
        <w:t xml:space="preserve">scolastica proponente </w:t>
      </w:r>
      <w:r w:rsidR="00C5072F" w:rsidRPr="00864677">
        <w:rPr>
          <w:b/>
          <w:kern w:val="1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9"/>
        <w:gridCol w:w="4889"/>
      </w:tblGrid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Denominazione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Indirizzo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Telefono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Fax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PEC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Codice fiscale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Codice di t</w:t>
            </w:r>
            <w:r w:rsidRPr="00864677">
              <w:rPr>
                <w:kern w:val="1"/>
                <w:lang w:eastAsia="ar-SA"/>
              </w:rPr>
              <w:t xml:space="preserve">esoreria 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Conto di tesoreria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Nome del dirigente scolastico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Nome e recapiti del referente del progetto</w:t>
            </w:r>
          </w:p>
        </w:tc>
        <w:tc>
          <w:tcPr>
            <w:tcW w:w="4889" w:type="dxa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</w:tbl>
    <w:p w:rsidR="00C5072F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>
        <w:rPr>
          <w:b/>
          <w:kern w:val="1"/>
          <w:u w:val="single"/>
          <w:lang w:eastAsia="ar-SA"/>
        </w:rPr>
        <w:t>II</w:t>
      </w:r>
      <w:r w:rsidRPr="00864677">
        <w:rPr>
          <w:b/>
          <w:kern w:val="1"/>
          <w:u w:val="single"/>
          <w:lang w:eastAsia="ar-SA"/>
        </w:rPr>
        <w:t xml:space="preserve"> Illustrazione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4"/>
        <w:gridCol w:w="14"/>
        <w:gridCol w:w="7"/>
      </w:tblGrid>
      <w:tr w:rsidR="00C5072F" w:rsidRPr="00864677" w:rsidTr="00B53D92">
        <w:trPr>
          <w:trHeight w:val="567"/>
        </w:trPr>
        <w:tc>
          <w:tcPr>
            <w:tcW w:w="9785" w:type="dxa"/>
            <w:gridSpan w:val="3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Titolo del progetto</w:t>
            </w:r>
          </w:p>
        </w:tc>
      </w:tr>
      <w:tr w:rsidR="00C5072F" w:rsidRPr="00864677" w:rsidTr="00B53D92">
        <w:trPr>
          <w:trHeight w:val="529"/>
        </w:trPr>
        <w:tc>
          <w:tcPr>
            <w:tcW w:w="9785" w:type="dxa"/>
            <w:gridSpan w:val="3"/>
            <w:shd w:val="clear" w:color="auto" w:fill="auto"/>
          </w:tcPr>
          <w:p w:rsidR="00C5072F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D</w:t>
            </w:r>
            <w:r w:rsidRPr="00864677">
              <w:rPr>
                <w:kern w:val="1"/>
                <w:lang w:eastAsia="ar-SA"/>
              </w:rPr>
              <w:t xml:space="preserve">escrizione del progetto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2"/>
          <w:wAfter w:w="21" w:type="dxa"/>
          <w:trHeight w:val="502"/>
        </w:trPr>
        <w:tc>
          <w:tcPr>
            <w:tcW w:w="9764" w:type="dxa"/>
            <w:shd w:val="clear" w:color="auto" w:fill="auto"/>
          </w:tcPr>
          <w:p w:rsidR="00C5072F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Obiettivi del progetto: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Risultati attesi: 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Beneficiari del progetto: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  <w:tr w:rsidR="00C5072F" w:rsidRPr="00864677" w:rsidTr="00B53D92">
        <w:trPr>
          <w:gridAfter w:val="1"/>
          <w:wAfter w:w="7" w:type="dxa"/>
        </w:trPr>
        <w:tc>
          <w:tcPr>
            <w:tcW w:w="9778" w:type="dxa"/>
            <w:gridSpan w:val="2"/>
            <w:shd w:val="clear" w:color="auto" w:fill="auto"/>
          </w:tcPr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 xml:space="preserve">Descrizione delle modalità di comunicazione e </w:t>
            </w:r>
            <w:r>
              <w:rPr>
                <w:kern w:val="1"/>
                <w:lang w:eastAsia="ar-SA"/>
              </w:rPr>
              <w:t xml:space="preserve">monitoraggio </w:t>
            </w:r>
            <w:r w:rsidRPr="00864677">
              <w:rPr>
                <w:kern w:val="1"/>
                <w:lang w:eastAsia="ar-SA"/>
              </w:rPr>
              <w:t xml:space="preserve">del progetto: </w:t>
            </w:r>
          </w:p>
          <w:p w:rsidR="00C5072F" w:rsidRPr="00864677" w:rsidRDefault="00C5072F" w:rsidP="00B53D92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</w:p>
        </w:tc>
      </w:tr>
    </w:tbl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  <w:r w:rsidRPr="00864677">
        <w:rPr>
          <w:b/>
          <w:kern w:val="1"/>
          <w:u w:val="single"/>
          <w:lang w:eastAsia="ar-SA"/>
        </w:rPr>
        <w:t>II</w:t>
      </w:r>
      <w:r>
        <w:rPr>
          <w:b/>
          <w:kern w:val="1"/>
          <w:u w:val="single"/>
          <w:lang w:eastAsia="ar-SA"/>
        </w:rPr>
        <w:t>I</w:t>
      </w:r>
      <w:r w:rsidRPr="00864677">
        <w:rPr>
          <w:b/>
          <w:kern w:val="1"/>
          <w:u w:val="single"/>
          <w:lang w:eastAsia="ar-SA"/>
        </w:rPr>
        <w:t xml:space="preserve">  Eventuali partner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C5072F" w:rsidRPr="00864677" w:rsidTr="00B53D92">
        <w:tc>
          <w:tcPr>
            <w:tcW w:w="9778" w:type="dxa"/>
            <w:shd w:val="clear" w:color="auto" w:fill="auto"/>
          </w:tcPr>
          <w:p w:rsidR="00C5072F" w:rsidRPr="00864677" w:rsidRDefault="00C5072F" w:rsidP="00B65CC4">
            <w:pPr>
              <w:suppressAutoHyphens/>
              <w:autoSpaceDE/>
              <w:autoSpaceDN/>
              <w:spacing w:after="100" w:afterAutospacing="1"/>
              <w:rPr>
                <w:kern w:val="1"/>
                <w:lang w:eastAsia="ar-SA"/>
              </w:rPr>
            </w:pPr>
            <w:r w:rsidRPr="00864677">
              <w:rPr>
                <w:kern w:val="1"/>
                <w:lang w:eastAsia="ar-SA"/>
              </w:rPr>
              <w:t>Breve descrizione della partnership e delle sue modalità di collaborazione</w:t>
            </w:r>
            <w:r w:rsidRPr="00864677">
              <w:rPr>
                <w:i/>
                <w:kern w:val="1"/>
                <w:lang w:eastAsia="ar-SA"/>
              </w:rPr>
              <w:t xml:space="preserve"> </w:t>
            </w:r>
            <w:r w:rsidR="00B65CC4" w:rsidRPr="00B65CC4">
              <w:rPr>
                <w:kern w:val="1"/>
                <w:lang w:eastAsia="ar-SA"/>
              </w:rPr>
              <w:t xml:space="preserve">(descrizione della </w:t>
            </w:r>
            <w:r w:rsidR="00B65CC4" w:rsidRPr="00B65CC4">
              <w:t xml:space="preserve">rete costituita sul territorio anche con </w:t>
            </w:r>
            <w:r w:rsidR="00B65CC4">
              <w:t>enti pubblici e</w:t>
            </w:r>
            <w:r w:rsidR="00B65CC4" w:rsidRPr="00B65CC4">
              <w:t xml:space="preserve">/o privati, associazioni, </w:t>
            </w:r>
            <w:r w:rsidR="00B65CC4">
              <w:t>u</w:t>
            </w:r>
            <w:r w:rsidR="00B65CC4" w:rsidRPr="00B65CC4">
              <w:t>niversità</w:t>
            </w:r>
            <w:r w:rsidR="00B65CC4">
              <w:t>, centri di ricerca</w:t>
            </w:r>
            <w:r w:rsidR="00B65CC4">
              <w:t>, ecc.</w:t>
            </w:r>
          </w:p>
        </w:tc>
      </w:tr>
    </w:tbl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864677" w:rsidRDefault="00C5072F" w:rsidP="00C5072F">
      <w:pPr>
        <w:suppressAutoHyphens/>
        <w:autoSpaceDE/>
        <w:autoSpaceDN/>
        <w:spacing w:after="100" w:afterAutospacing="1"/>
        <w:rPr>
          <w:b/>
          <w:kern w:val="1"/>
          <w:u w:val="single"/>
          <w:lang w:eastAsia="ar-SA"/>
        </w:rPr>
      </w:pPr>
    </w:p>
    <w:p w:rsidR="00C5072F" w:rsidRPr="000878A9" w:rsidRDefault="00C5072F" w:rsidP="00B65CC4">
      <w:pPr>
        <w:suppressAutoHyphens/>
        <w:autoSpaceDE/>
        <w:autoSpaceDN/>
        <w:spacing w:after="100" w:afterAutospacing="1"/>
        <w:rPr>
          <w:kern w:val="1"/>
          <w:u w:val="single"/>
          <w:lang w:eastAsia="ar-SA"/>
        </w:rPr>
      </w:pPr>
      <w:r w:rsidRPr="00864677">
        <w:rPr>
          <w:b/>
          <w:kern w:val="1"/>
          <w:u w:val="single"/>
          <w:lang w:eastAsia="ar-SA"/>
        </w:rPr>
        <w:t xml:space="preserve">IV Piano finanziario </w:t>
      </w:r>
    </w:p>
    <w:p w:rsidR="00B65CC4" w:rsidRPr="000878A9" w:rsidRDefault="00B65CC4" w:rsidP="00B65CC4">
      <w:pPr>
        <w:pStyle w:val="Normale1"/>
        <w:rPr>
          <w:sz w:val="24"/>
          <w:szCs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6377"/>
        <w:gridCol w:w="1913"/>
      </w:tblGrid>
      <w:tr w:rsidR="00B65CC4" w:rsidRPr="000878A9" w:rsidTr="00440973">
        <w:trPr>
          <w:trHeight w:val="375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BUDGET PREVENTIVO</w:t>
            </w:r>
          </w:p>
        </w:tc>
      </w:tr>
      <w:tr w:rsidR="00B65CC4" w:rsidRPr="000878A9" w:rsidTr="00440973">
        <w:trPr>
          <w:trHeight w:val="375"/>
        </w:trPr>
        <w:tc>
          <w:tcPr>
            <w:tcW w:w="761" w:type="pc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1" w:type="pct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Intestazione</w:t>
            </w:r>
          </w:p>
        </w:tc>
        <w:tc>
          <w:tcPr>
            <w:tcW w:w="97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Spese previste (€)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A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spese generali (gestione amministrativa, coordinamento, spese vive, organizzazione, progettazione e pianificazione temporale)</w:t>
            </w:r>
            <w:r w:rsidR="000878A9" w:rsidRPr="000878A9">
              <w:rPr>
                <w:bCs/>
                <w:sz w:val="20"/>
              </w:rPr>
              <w:t>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  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B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vitto, alloggio e trasporto</w:t>
            </w:r>
            <w:r w:rsidR="000878A9" w:rsidRPr="000878A9">
              <w:rPr>
                <w:bCs/>
                <w:sz w:val="20"/>
              </w:rPr>
              <w:t>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  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C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acquisto di attrezzature specifiche alla realizzazione progettuale</w:t>
            </w:r>
            <w:r w:rsidR="000878A9" w:rsidRPr="000878A9">
              <w:rPr>
                <w:bCs/>
                <w:sz w:val="20"/>
              </w:rPr>
              <w:t>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  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D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acquisto di beni di consumo e/o forniture;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  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E</w:t>
            </w: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compensi per eventuali collaborazioni esterne</w:t>
            </w:r>
            <w:r w:rsidR="000878A9" w:rsidRPr="000878A9">
              <w:rPr>
                <w:bCs/>
                <w:sz w:val="20"/>
              </w:rPr>
              <w:t>;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  </w:t>
            </w:r>
          </w:p>
        </w:tc>
      </w:tr>
      <w:tr w:rsidR="00B65CC4" w:rsidRPr="000878A9" w:rsidTr="00440973">
        <w:trPr>
          <w:trHeight w:val="540"/>
        </w:trPr>
        <w:tc>
          <w:tcPr>
            <w:tcW w:w="76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B65CC4" w:rsidRPr="000878A9" w:rsidRDefault="00B65CC4" w:rsidP="00440973">
            <w:pPr>
              <w:jc w:val="center"/>
              <w:rPr>
                <w:bCs/>
                <w:sz w:val="20"/>
              </w:rPr>
            </w:pPr>
          </w:p>
        </w:tc>
        <w:tc>
          <w:tcPr>
            <w:tcW w:w="326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Totale costi diretti ammissibili (=A+B+C+D+E)</w:t>
            </w:r>
          </w:p>
        </w:tc>
        <w:tc>
          <w:tcPr>
            <w:tcW w:w="97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99" w:fill="FFFF99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 xml:space="preserve">             </w:t>
            </w:r>
          </w:p>
        </w:tc>
      </w:tr>
      <w:tr w:rsidR="00B65CC4" w:rsidRPr="000878A9" w:rsidTr="00440973">
        <w:trPr>
          <w:trHeight w:val="255"/>
        </w:trPr>
        <w:tc>
          <w:tcPr>
            <w:tcW w:w="7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 </w:t>
            </w:r>
          </w:p>
        </w:tc>
        <w:tc>
          <w:tcPr>
            <w:tcW w:w="32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 </w:t>
            </w:r>
          </w:p>
        </w:tc>
        <w:tc>
          <w:tcPr>
            <w:tcW w:w="9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5CC4" w:rsidRPr="000878A9" w:rsidRDefault="00B65CC4" w:rsidP="00440973">
            <w:pPr>
              <w:rPr>
                <w:bCs/>
                <w:sz w:val="20"/>
              </w:rPr>
            </w:pPr>
            <w:r w:rsidRPr="000878A9">
              <w:rPr>
                <w:bCs/>
                <w:sz w:val="20"/>
              </w:rPr>
              <w:t> </w:t>
            </w:r>
            <w:bookmarkStart w:id="0" w:name="_GoBack"/>
            <w:bookmarkEnd w:id="0"/>
          </w:p>
        </w:tc>
      </w:tr>
    </w:tbl>
    <w:p w:rsidR="00B65CC4" w:rsidRPr="000878A9" w:rsidRDefault="00B65CC4" w:rsidP="00B65CC4">
      <w:pPr>
        <w:pStyle w:val="Normale1"/>
        <w:rPr>
          <w:sz w:val="24"/>
          <w:szCs w:val="24"/>
        </w:rPr>
      </w:pPr>
    </w:p>
    <w:p w:rsidR="00C5072F" w:rsidRPr="000878A9" w:rsidRDefault="00C5072F" w:rsidP="00C5072F">
      <w:pPr>
        <w:suppressAutoHyphens/>
        <w:autoSpaceDE/>
        <w:autoSpaceDN/>
        <w:spacing w:after="100" w:afterAutospacing="1"/>
        <w:rPr>
          <w:kern w:val="1"/>
          <w:u w:val="single"/>
          <w:lang w:eastAsia="ar-SA"/>
        </w:rPr>
      </w:pPr>
    </w:p>
    <w:p w:rsidR="00C5072F" w:rsidRPr="000878A9" w:rsidRDefault="00C5072F" w:rsidP="00C5072F">
      <w:pPr>
        <w:suppressAutoHyphens/>
        <w:autoSpaceDE/>
        <w:autoSpaceDN/>
        <w:ind w:right="567" w:firstLine="4111"/>
        <w:jc w:val="center"/>
        <w:rPr>
          <w:kern w:val="1"/>
          <w:lang w:eastAsia="ar-SA"/>
        </w:rPr>
      </w:pPr>
    </w:p>
    <w:p w:rsidR="003D14D5" w:rsidRPr="000878A9" w:rsidRDefault="003D14D5"/>
    <w:sectPr w:rsidR="003D14D5" w:rsidRPr="000878A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72F" w:rsidRDefault="00C5072F" w:rsidP="00C5072F">
      <w:r>
        <w:separator/>
      </w:r>
    </w:p>
  </w:endnote>
  <w:endnote w:type="continuationSeparator" w:id="0">
    <w:p w:rsidR="00C5072F" w:rsidRDefault="00C5072F" w:rsidP="00C5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72F" w:rsidRDefault="00C5072F" w:rsidP="00C5072F">
      <w:r>
        <w:separator/>
      </w:r>
    </w:p>
  </w:footnote>
  <w:footnote w:type="continuationSeparator" w:id="0">
    <w:p w:rsidR="00C5072F" w:rsidRDefault="00C5072F" w:rsidP="00C507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2F"/>
    <w:rsid w:val="000878A9"/>
    <w:rsid w:val="003D14D5"/>
    <w:rsid w:val="00B65CC4"/>
    <w:rsid w:val="00C5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7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72F"/>
  </w:style>
  <w:style w:type="paragraph" w:styleId="Pidipagina">
    <w:name w:val="footer"/>
    <w:basedOn w:val="Normale"/>
    <w:link w:val="Pidipagina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7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72F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72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B65CC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507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072F"/>
  </w:style>
  <w:style w:type="paragraph" w:styleId="Pidipagina">
    <w:name w:val="footer"/>
    <w:basedOn w:val="Normale"/>
    <w:link w:val="PidipaginaCarattere"/>
    <w:uiPriority w:val="99"/>
    <w:unhideWhenUsed/>
    <w:rsid w:val="00C5072F"/>
    <w:pPr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7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5072F"/>
    <w:pPr>
      <w:autoSpaceDE/>
      <w:autoSpaceDN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5072F"/>
    <w:rPr>
      <w:rFonts w:ascii="Tahoma" w:hAnsi="Tahoma" w:cs="Tahoma"/>
      <w:sz w:val="16"/>
      <w:szCs w:val="16"/>
    </w:rPr>
  </w:style>
  <w:style w:type="paragraph" w:customStyle="1" w:styleId="Normale1">
    <w:name w:val="Normale1"/>
    <w:rsid w:val="00B65CC4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3</cp:revision>
  <dcterms:created xsi:type="dcterms:W3CDTF">2017-09-19T13:11:00Z</dcterms:created>
  <dcterms:modified xsi:type="dcterms:W3CDTF">2017-11-13T14:20:00Z</dcterms:modified>
</cp:coreProperties>
</file>