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7903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0DA44501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71F7F3D4" w14:textId="77777777"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All. 1</w:t>
      </w:r>
    </w:p>
    <w:p w14:paraId="5051FC42" w14:textId="77777777"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14:paraId="74474DB6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E7D21DF" w14:textId="77777777" w:rsidR="002A11B4" w:rsidRPr="00E8410F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l’Ufficio Scolas</w:t>
      </w:r>
      <w:r w:rsidR="00342CEC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tico Regionale per la Toscana 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Direzione Generale</w:t>
      </w:r>
    </w:p>
    <w:p w14:paraId="5189516F" w14:textId="0582F822" w:rsidR="00342CEC" w:rsidRDefault="000770D5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Style w:val="Collegamentoipertestuale"/>
          <w:rFonts w:ascii="Times New Roman" w:eastAsia="Times New Roman" w:hAnsi="Times New Roman"/>
          <w:bCs/>
          <w:sz w:val="23"/>
          <w:szCs w:val="23"/>
          <w:lang w:eastAsia="it-IT"/>
        </w:rPr>
      </w:pPr>
      <w:hyperlink r:id="rId6" w:history="1">
        <w:r w:rsidR="009C56DA" w:rsidRPr="00E8410F">
          <w:rPr>
            <w:rStyle w:val="Collegamentoipertestuale"/>
            <w:rFonts w:ascii="Times New Roman" w:eastAsia="Times New Roman" w:hAnsi="Times New Roman"/>
            <w:bCs/>
            <w:sz w:val="23"/>
            <w:szCs w:val="23"/>
            <w:lang w:eastAsia="it-IT"/>
          </w:rPr>
          <w:t>drto@postacert.istruzione.it</w:t>
        </w:r>
      </w:hyperlink>
    </w:p>
    <w:p w14:paraId="0C75ECF9" w14:textId="2310BDE9" w:rsidR="00A23312" w:rsidRDefault="00A23312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Style w:val="Collegamentoipertestuale"/>
          <w:bCs/>
        </w:rPr>
      </w:pPr>
    </w:p>
    <w:p w14:paraId="545268FD" w14:textId="77777777" w:rsidR="00A23312" w:rsidRPr="00E8410F" w:rsidRDefault="00A23312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3"/>
          <w:szCs w:val="23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8410F" w14:paraId="444368ED" w14:textId="77777777" w:rsidTr="00ED71AD">
        <w:tc>
          <w:tcPr>
            <w:tcW w:w="1487" w:type="dxa"/>
            <w:shd w:val="clear" w:color="auto" w:fill="auto"/>
            <w:vAlign w:val="center"/>
          </w:tcPr>
          <w:p w14:paraId="1C05FF0B" w14:textId="77777777" w:rsidR="00342CEC" w:rsidRPr="00E8410F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2D161C2B" w14:textId="12A0492D" w:rsidR="00342CEC" w:rsidRPr="00E8410F" w:rsidRDefault="003A0226" w:rsidP="00E841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Procedura per il conferimento di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un 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incaric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dirigenzial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e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non general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e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con funzioni tecnico-ispettive ai sensi de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l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comm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5bis dell’art. 19 del D.lgs. n. 165/2001 (Contingente USR Toscana</w:t>
            </w:r>
            <w:r>
              <w:t xml:space="preserve"> 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di cui al DM n. 3 del 14.5.2020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  <w:r w:rsidRPr="003A022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- posizione economica D ai sensi del Decreto Dipartimentale n. 68/2016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</w:p>
        </w:tc>
      </w:tr>
    </w:tbl>
    <w:p w14:paraId="691D14A0" w14:textId="77777777" w:rsidR="00B209B0" w:rsidRPr="00E8410F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BAD37BC" w14:textId="668A539B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Il/La sottoscritto/a ………………………………. nato/a…..………………il ………………..c.f……………………….. </w:t>
      </w:r>
      <w:r w:rsidR="003A0226" w:rsidRPr="003A0226">
        <w:rPr>
          <w:rFonts w:ascii="Times New Roman" w:eastAsia="Times New Roman" w:hAnsi="Times New Roman"/>
          <w:sz w:val="23"/>
          <w:szCs w:val="23"/>
          <w:lang w:eastAsia="it-IT"/>
        </w:rPr>
        <w:t>in servizio presso……………………………………………………………, con la qualifica di ……………………………………………… in relazione alla procedura indicata in oggetto, di cui all’Avviso dell’USR Toscana, prot. n.</w:t>
      </w:r>
      <w:r w:rsidR="003A0226">
        <w:rPr>
          <w:rFonts w:ascii="Times New Roman" w:eastAsia="Times New Roman" w:hAnsi="Times New Roman"/>
          <w:sz w:val="23"/>
          <w:szCs w:val="23"/>
          <w:lang w:eastAsia="it-IT"/>
        </w:rPr>
        <w:t xml:space="preserve"> 1</w:t>
      </w:r>
      <w:r w:rsidR="000770D5">
        <w:rPr>
          <w:rFonts w:ascii="Times New Roman" w:eastAsia="Times New Roman" w:hAnsi="Times New Roman"/>
          <w:sz w:val="23"/>
          <w:szCs w:val="23"/>
          <w:lang w:eastAsia="it-IT"/>
        </w:rPr>
        <w:t>4969</w:t>
      </w:r>
      <w:r w:rsidR="003A0226" w:rsidRPr="003A0226">
        <w:rPr>
          <w:rFonts w:ascii="Times New Roman" w:eastAsia="Times New Roman" w:hAnsi="Times New Roman"/>
          <w:sz w:val="23"/>
          <w:szCs w:val="23"/>
          <w:lang w:eastAsia="it-IT"/>
        </w:rPr>
        <w:t xml:space="preserve"> del </w:t>
      </w:r>
      <w:r w:rsidR="000770D5">
        <w:rPr>
          <w:rFonts w:ascii="Times New Roman" w:eastAsia="Times New Roman" w:hAnsi="Times New Roman"/>
          <w:sz w:val="23"/>
          <w:szCs w:val="23"/>
          <w:lang w:eastAsia="it-IT"/>
        </w:rPr>
        <w:t>29</w:t>
      </w:r>
      <w:r w:rsidR="003A0226" w:rsidRPr="003A0226">
        <w:rPr>
          <w:rFonts w:ascii="Times New Roman" w:eastAsia="Times New Roman" w:hAnsi="Times New Roman"/>
          <w:sz w:val="23"/>
          <w:szCs w:val="23"/>
          <w:lang w:eastAsia="it-IT"/>
        </w:rPr>
        <w:t>.0</w:t>
      </w:r>
      <w:r w:rsidR="003A0226">
        <w:rPr>
          <w:rFonts w:ascii="Times New Roman" w:eastAsia="Times New Roman" w:hAnsi="Times New Roman"/>
          <w:sz w:val="23"/>
          <w:szCs w:val="23"/>
          <w:lang w:eastAsia="it-IT"/>
        </w:rPr>
        <w:t>9</w:t>
      </w:r>
      <w:r w:rsidR="003A0226" w:rsidRPr="003A0226">
        <w:rPr>
          <w:rFonts w:ascii="Times New Roman" w:eastAsia="Times New Roman" w:hAnsi="Times New Roman"/>
          <w:sz w:val="23"/>
          <w:szCs w:val="23"/>
          <w:lang w:eastAsia="it-IT"/>
        </w:rPr>
        <w:t>.202</w:t>
      </w:r>
      <w:r w:rsidR="003A0226">
        <w:rPr>
          <w:rFonts w:ascii="Times New Roman" w:eastAsia="Times New Roman" w:hAnsi="Times New Roman"/>
          <w:sz w:val="23"/>
          <w:szCs w:val="23"/>
          <w:lang w:eastAsia="it-IT"/>
        </w:rPr>
        <w:t>1</w:t>
      </w:r>
    </w:p>
    <w:p w14:paraId="5667ACD3" w14:textId="77777777" w:rsidR="00A15325" w:rsidRPr="00E8410F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p w14:paraId="625DFA42" w14:textId="77777777" w:rsidR="00A15325" w:rsidRPr="00E8410F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MANIFESTA</w:t>
      </w:r>
    </w:p>
    <w:p w14:paraId="12D391AD" w14:textId="6D3FA785" w:rsidR="00E8410F" w:rsidRPr="00E8410F" w:rsidRDefault="003A0226" w:rsidP="003A022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3A0226">
        <w:rPr>
          <w:rFonts w:ascii="Times New Roman" w:eastAsia="Times New Roman" w:hAnsi="Times New Roman"/>
          <w:sz w:val="23"/>
          <w:szCs w:val="23"/>
          <w:lang w:eastAsia="it-IT"/>
        </w:rPr>
        <w:t>la propria disponibilità al conferimento dell’incarico dirigenziale di livello non generale con funzioni tecnico-ispettive presso l’Ufficio Scolastico regionale per la Toscana, da conferire ai sensi del comma 5bis dell’art. 19 del D.lgs. 165/2001.</w:t>
      </w:r>
    </w:p>
    <w:p w14:paraId="5988630D" w14:textId="77777777" w:rsidR="00E97845" w:rsidRPr="00E8410F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604CD551" w14:textId="77777777" w:rsidR="00751CB6" w:rsidRPr="00E8410F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A TAL FINE </w:t>
      </w:r>
      <w:r w:rsidR="00751CB6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DICHIARA</w:t>
      </w:r>
    </w:p>
    <w:p w14:paraId="7EA07E55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incompatibilità a svolgere l’incarico, indicate dal </w:t>
      </w:r>
      <w:hyperlink r:id="rId7" w:history="1"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>D.lgs. n. 39, dell’ 8 aprile 2013</w:t>
        </w:r>
      </w:hyperlink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, e che, in ogni caso, </w:t>
      </w:r>
      <w:r w:rsidR="001101E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è disponibile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all’eventuale  rimozione delle stesse;</w:t>
      </w:r>
    </w:p>
    <w:p w14:paraId="6E1B7105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che non sussistono le cause di inconferibilità dell’incarico previste dal D.lgs. n. 39, dell’ 8 aprile 2013;</w:t>
      </w:r>
    </w:p>
    <w:p w14:paraId="2DCBCD9F" w14:textId="77777777" w:rsidR="00751CB6" w:rsidRPr="00E8410F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14:paraId="634CA7DF" w14:textId="77777777" w:rsidR="003A0226" w:rsidRDefault="003A022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14:paraId="7E9C0986" w14:textId="468123F1" w:rsidR="009C56DA" w:rsidRPr="00E8410F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A</w:t>
      </w:r>
      <w:r w:rsidR="00A15325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llega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:</w:t>
      </w:r>
    </w:p>
    <w:p w14:paraId="432665CC" w14:textId="77777777" w:rsidR="00546D3D" w:rsidRPr="00E8410F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1)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curriculum vitae aggiornato e sottoscritto, </w:t>
      </w:r>
      <w:r w:rsidR="00936C74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contenente la dichiarazione, ai sensi e per gli effetti degli artt. 46 e 47 del DPR 445/2000, che le informazioni corrispondono al vero</w:t>
      </w:r>
      <w:r w:rsidR="00B1084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, nella consapevolezza delle sanzioni penali previste dall’art. 76 per le ipotesi di falsità in atti e dichiarazioni mendaci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;</w:t>
      </w:r>
    </w:p>
    <w:p w14:paraId="331C105D" w14:textId="77777777" w:rsidR="00546D3D" w:rsidRPr="00E8410F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2)copia del proprio documento di riconoscimento in corso di validità;</w:t>
      </w:r>
    </w:p>
    <w:p w14:paraId="56AC7DAD" w14:textId="77777777" w:rsidR="00C321C8" w:rsidRDefault="00546D3D" w:rsidP="00C321C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325E3109" w14:textId="77777777" w:rsidR="00A61043" w:rsidRPr="00975EAE" w:rsidRDefault="00A61043" w:rsidP="00C321C8">
      <w:pPr>
        <w:pStyle w:val="Paragrafoelenco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r w:rsidR="000C51F8">
        <w:rPr>
          <w:rFonts w:ascii="Times New Roman" w:hAnsi="Times New Roman"/>
        </w:rPr>
        <w:t>D.lgs</w:t>
      </w:r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14:paraId="628C0248" w14:textId="77777777"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14:paraId="30406018" w14:textId="77777777" w:rsidR="00E8410F" w:rsidRDefault="00A15325" w:rsidP="00C321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338BA4DC" w14:textId="77777777" w:rsidR="003A0226" w:rsidRDefault="003A0226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DA2FE" w14:textId="7892877A" w:rsidR="003A0226" w:rsidRDefault="003A0226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43DCC" w14:textId="77777777" w:rsidR="00A23312" w:rsidRDefault="00A23312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8116C" w14:textId="77777777" w:rsidR="003A0226" w:rsidRDefault="003A0226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34DB0" w14:textId="6602A670" w:rsidR="00A61043" w:rsidRPr="00A61043" w:rsidRDefault="00A61043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14:paraId="69B83206" w14:textId="77777777"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5A640F42" w14:textId="77777777"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>in qualità di Titolare del trattamento, desidera, con la presente informativa, fornirLe informazioni circa il trattamento dei dati personali che La riguardano.</w:t>
      </w:r>
    </w:p>
    <w:p w14:paraId="4BAA3337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B7B8F75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2E3B6A79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8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14:paraId="38707E2C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4EA52C22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319AFF8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Il Responsabile per la protezione dei dati personali del Ministero dell’istr</w:t>
      </w:r>
      <w:r w:rsidR="00E8410F">
        <w:rPr>
          <w:rFonts w:ascii="Times New Roman" w:hAnsi="Times New Roman"/>
          <w:sz w:val="21"/>
          <w:szCs w:val="21"/>
        </w:rPr>
        <w:t xml:space="preserve">uzione, è stato individuato </w:t>
      </w:r>
      <w:r w:rsidR="00E8410F" w:rsidRPr="00E8410F">
        <w:rPr>
          <w:rFonts w:ascii="Times New Roman" w:hAnsi="Times New Roman"/>
          <w:sz w:val="21"/>
          <w:szCs w:val="21"/>
        </w:rPr>
        <w:t xml:space="preserve">con D.M. </w:t>
      </w:r>
      <w:r w:rsidR="00E8410F">
        <w:rPr>
          <w:rFonts w:ascii="Times New Roman" w:hAnsi="Times New Roman"/>
          <w:sz w:val="21"/>
          <w:szCs w:val="21"/>
        </w:rPr>
        <w:t xml:space="preserve">n. </w:t>
      </w:r>
      <w:r w:rsidR="00E8410F" w:rsidRPr="00E8410F">
        <w:rPr>
          <w:rFonts w:ascii="Times New Roman" w:hAnsi="Times New Roman"/>
          <w:sz w:val="21"/>
          <w:szCs w:val="21"/>
        </w:rPr>
        <w:t>54 del 3 luglio 2020</w:t>
      </w:r>
      <w:r w:rsidR="00E8410F" w:rsidRPr="00E8410F">
        <w:rPr>
          <w:color w:val="000000"/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 xml:space="preserve">nella Dott.ssa Antonietta D'Amato -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14:paraId="2248A19A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76C4B1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70898965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6768D1F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3B4AD3E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0B03E74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4458B372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19E8E4F3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16A3EB2A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2981562B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14:paraId="61D3740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8172A88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7BC74BC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27B380E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C6566A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14:paraId="491FDFBF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66D77C60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73CB4E7B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598EBC31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53D6993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6AC09EA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A937E66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14:paraId="07651A6D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CB37561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BAAE368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05E2C61B" w14:textId="77777777"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67D6AB8F" w14:textId="77777777" w:rsidR="00CE51FF" w:rsidRDefault="00CE51FF" w:rsidP="00A15325"/>
    <w:p w14:paraId="31807E2B" w14:textId="77777777"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C69"/>
    <w:rsid w:val="000770D5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22EC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4CD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0226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50D95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312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05A0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321C8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1FB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10F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53447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15E"/>
  <w15:docId w15:val="{1219B8C1-DE54-407D-8CD7-FA25AA4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196C-C42D-4144-8482-7CA367D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Nicolazzo Giuseppina</cp:lastModifiedBy>
  <cp:revision>4</cp:revision>
  <cp:lastPrinted>2021-09-03T09:11:00Z</cp:lastPrinted>
  <dcterms:created xsi:type="dcterms:W3CDTF">2021-09-03T09:11:00Z</dcterms:created>
  <dcterms:modified xsi:type="dcterms:W3CDTF">2021-09-29T13:12:00Z</dcterms:modified>
</cp:coreProperties>
</file>